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9A1" w:rsidRDefault="00E918BE" w:rsidP="009B24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6184FC44" wp14:editId="14E5A4C6">
            <wp:extent cx="8793480" cy="6300470"/>
            <wp:effectExtent l="0" t="0" r="7620" b="5080"/>
            <wp:docPr id="1" name="Рисунок 1" descr="C:\Users\Файруза Ниловна\Desktop\Сабирзянова Ф.Н.скан\геогр 1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геогр 11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3480" cy="6300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18BE" w:rsidRPr="005E3D04" w:rsidRDefault="00E918BE" w:rsidP="009B24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B26E2" w:rsidRDefault="001B26E2" w:rsidP="00954169">
      <w:pPr>
        <w:ind w:left="-1260" w:right="-465" w:firstLine="1260"/>
        <w:jc w:val="center"/>
        <w:rPr>
          <w:rFonts w:ascii="Times New Roman" w:hAnsi="Times New Roman" w:cs="Times New Roman"/>
          <w:sz w:val="24"/>
          <w:szCs w:val="24"/>
        </w:rPr>
      </w:pPr>
    </w:p>
    <w:p w:rsidR="00B219A1" w:rsidRPr="00954169" w:rsidRDefault="00B219A1" w:rsidP="00954169">
      <w:pPr>
        <w:spacing w:after="0" w:line="240" w:lineRule="auto"/>
        <w:ind w:right="-465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4169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B219A1" w:rsidRPr="00954169" w:rsidRDefault="00B219A1" w:rsidP="0095416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6"/>
          <w:sz w:val="24"/>
          <w:szCs w:val="24"/>
        </w:rPr>
      </w:pPr>
      <w:r w:rsidRPr="00954169">
        <w:rPr>
          <w:rFonts w:ascii="Times New Roman" w:hAnsi="Times New Roman" w:cs="Times New Roman"/>
          <w:color w:val="000000"/>
          <w:spacing w:val="-6"/>
          <w:sz w:val="24"/>
          <w:szCs w:val="24"/>
        </w:rPr>
        <w:t>Рабочая программа по учебному пред</w:t>
      </w:r>
      <w:r w:rsidR="005E3D04" w:rsidRPr="00954169">
        <w:rPr>
          <w:rFonts w:ascii="Times New Roman" w:hAnsi="Times New Roman" w:cs="Times New Roman"/>
          <w:color w:val="000000"/>
          <w:spacing w:val="-6"/>
          <w:sz w:val="24"/>
          <w:szCs w:val="24"/>
        </w:rPr>
        <w:t>мету "География" для учащихся 11</w:t>
      </w:r>
      <w:r w:rsidRPr="00954169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класса составлена в соответствии с нормативными документами: </w:t>
      </w:r>
    </w:p>
    <w:p w:rsidR="00B219A1" w:rsidRPr="00954169" w:rsidRDefault="00B219A1" w:rsidP="0095416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416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954169">
        <w:rPr>
          <w:rFonts w:ascii="Times New Roman" w:hAnsi="Times New Roman" w:cs="Times New Roman"/>
          <w:sz w:val="24"/>
          <w:szCs w:val="24"/>
        </w:rPr>
        <w:t xml:space="preserve"> Программа составлена в соответствии  с Федеральным об</w:t>
      </w:r>
      <w:r w:rsidR="00075954">
        <w:rPr>
          <w:rFonts w:ascii="Times New Roman" w:hAnsi="Times New Roman" w:cs="Times New Roman"/>
          <w:sz w:val="24"/>
          <w:szCs w:val="24"/>
        </w:rPr>
        <w:t xml:space="preserve">разовательным стандартом среднего  общего образования </w:t>
      </w:r>
      <w:r w:rsidRPr="00954169">
        <w:rPr>
          <w:rFonts w:ascii="Times New Roman" w:hAnsi="Times New Roman" w:cs="Times New Roman"/>
          <w:sz w:val="24"/>
          <w:szCs w:val="24"/>
        </w:rPr>
        <w:t xml:space="preserve"> и  на основе авторской программы</w:t>
      </w:r>
      <w:r w:rsidRPr="00954169">
        <w:rPr>
          <w:rStyle w:val="c34"/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954169">
        <w:rPr>
          <w:rStyle w:val="c34"/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среднего (полного) общего образования по географии для 10 (11) классов. Автор Е.М. Домогацких. Программа курса «География». 10 (11) класс. Базовый уровень /авт. сост. Е. М. Домогацких. – М.: ООО «Русское слово - учебник», 2020</w:t>
      </w:r>
      <w:r w:rsidRPr="00954169">
        <w:rPr>
          <w:rFonts w:ascii="Times New Roman" w:hAnsi="Times New Roman" w:cs="Times New Roman"/>
          <w:color w:val="000000"/>
          <w:sz w:val="24"/>
          <w:szCs w:val="24"/>
        </w:rPr>
        <w:t xml:space="preserve"> и ориентирована на использование учебника "География" для 10 класса под редакцией А.И.Алексеев, Москва : «Дрофа», 2020г, который включён в федеральный перечень учебников, рекомендуемых к использованию при реализации имеющих государственную аккредитацию обра</w:t>
      </w:r>
      <w:r w:rsidR="008F14EF">
        <w:rPr>
          <w:rFonts w:ascii="Times New Roman" w:hAnsi="Times New Roman" w:cs="Times New Roman"/>
          <w:color w:val="000000"/>
          <w:sz w:val="24"/>
          <w:szCs w:val="24"/>
        </w:rPr>
        <w:t xml:space="preserve">зовательных программ  среднего </w:t>
      </w:r>
      <w:r w:rsidRPr="00954169">
        <w:rPr>
          <w:rFonts w:ascii="Times New Roman" w:hAnsi="Times New Roman" w:cs="Times New Roman"/>
          <w:color w:val="000000"/>
          <w:sz w:val="24"/>
          <w:szCs w:val="24"/>
        </w:rPr>
        <w:t xml:space="preserve">общего образования (приказ Минобрнауки от 31 марта 2014 г. № 253). </w:t>
      </w:r>
    </w:p>
    <w:p w:rsidR="001B26E2" w:rsidRPr="001B26E2" w:rsidRDefault="00B219A1" w:rsidP="001B26E2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169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954169">
        <w:rPr>
          <w:rFonts w:ascii="Times New Roman" w:hAnsi="Times New Roman" w:cs="Times New Roman"/>
          <w:sz w:val="24"/>
          <w:szCs w:val="24"/>
        </w:rPr>
        <w:t xml:space="preserve"> учебного плана МБОУ </w:t>
      </w:r>
      <w:r w:rsidR="005E3D04" w:rsidRPr="00954169">
        <w:rPr>
          <w:rFonts w:ascii="Times New Roman" w:hAnsi="Times New Roman" w:cs="Times New Roman"/>
          <w:sz w:val="24"/>
          <w:szCs w:val="24"/>
        </w:rPr>
        <w:t>«Петровскозаводская СОШ» на 2021-2022</w:t>
      </w:r>
      <w:r w:rsidRPr="00954169">
        <w:rPr>
          <w:rFonts w:ascii="Times New Roman" w:hAnsi="Times New Roman" w:cs="Times New Roman"/>
          <w:sz w:val="24"/>
          <w:szCs w:val="24"/>
        </w:rPr>
        <w:t xml:space="preserve">  учебный год.</w:t>
      </w:r>
    </w:p>
    <w:p w:rsidR="00B219A1" w:rsidRPr="00954169" w:rsidRDefault="00B219A1" w:rsidP="00954169">
      <w:pPr>
        <w:widowControl w:val="0"/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4169">
        <w:rPr>
          <w:rFonts w:ascii="Times New Roman" w:hAnsi="Times New Roman" w:cs="Times New Roman"/>
          <w:color w:val="000000"/>
          <w:sz w:val="24"/>
          <w:szCs w:val="24"/>
        </w:rPr>
        <w:t>- Федеральным законом от 29 декабря 2012 года № 273-ФЗ «Об образовании в Российской Федерации»;</w:t>
      </w:r>
    </w:p>
    <w:p w:rsidR="00954169" w:rsidRDefault="00B219A1" w:rsidP="00954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Цели и задачи данной программы обучения:</w:t>
      </w:r>
      <w:r w:rsidR="00F251B6"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у учащихся целостное представление о состоянии современного общества, о сложности взаимосвязей природы и хозяйствующего на Земле человечества;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развить пространственно-географическое мышление;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воспитать уважение к культурам других народов и стран;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представление о географических особенностях природы, населения и хозяйства разных территорий;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научить применять географические знания для оценки и объяснения разнообразных процессов и явлений, происходящих в мире;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416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воспитать экологическую культуру, бережное и рациональное отношение к окружающей среды.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169">
        <w:rPr>
          <w:rFonts w:ascii="Times New Roman" w:hAnsi="Times New Roman" w:cs="Times New Roman"/>
          <w:sz w:val="24"/>
          <w:szCs w:val="24"/>
        </w:rPr>
        <w:t>В соответствии с учебным пл</w:t>
      </w:r>
      <w:r w:rsidR="008F14EF">
        <w:rPr>
          <w:rFonts w:ascii="Times New Roman" w:hAnsi="Times New Roman" w:cs="Times New Roman"/>
          <w:sz w:val="24"/>
          <w:szCs w:val="24"/>
        </w:rPr>
        <w:t>аном программа разработана на 34 часа</w:t>
      </w:r>
      <w:r w:rsidRPr="00954169">
        <w:rPr>
          <w:rFonts w:ascii="Times New Roman" w:hAnsi="Times New Roman" w:cs="Times New Roman"/>
          <w:sz w:val="24"/>
          <w:szCs w:val="24"/>
        </w:rPr>
        <w:t>, из расчета 1  учебный час в неделю. В случае совпадения уроков  с праздничными днями предполагается выполнение программы:</w:t>
      </w:r>
    </w:p>
    <w:p w:rsidR="00B219A1" w:rsidRPr="00954169" w:rsidRDefault="00B219A1" w:rsidP="0095416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169">
        <w:rPr>
          <w:rFonts w:ascii="Times New Roman" w:hAnsi="Times New Roman" w:cs="Times New Roman"/>
          <w:sz w:val="24"/>
          <w:szCs w:val="24"/>
        </w:rPr>
        <w:t>За счет часов выделенных на повторение материала</w:t>
      </w:r>
    </w:p>
    <w:p w:rsidR="00B219A1" w:rsidRPr="00954169" w:rsidRDefault="00B219A1" w:rsidP="0095416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169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</w:t>
      </w:r>
    </w:p>
    <w:p w:rsidR="00B219A1" w:rsidRPr="00954169" w:rsidRDefault="00B219A1" w:rsidP="00954169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169">
        <w:rPr>
          <w:rFonts w:ascii="Times New Roman" w:hAnsi="Times New Roman" w:cs="Times New Roman"/>
          <w:sz w:val="24"/>
          <w:szCs w:val="24"/>
        </w:rPr>
        <w:t>За счет самостоятельного изучения материала учащимися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4169">
        <w:rPr>
          <w:rFonts w:ascii="Times New Roman" w:hAnsi="Times New Roman" w:cs="Times New Roman"/>
          <w:sz w:val="24"/>
          <w:szCs w:val="24"/>
        </w:rPr>
        <w:t>Планируемые результаты обучения.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b/>
          <w:bCs/>
          <w:i/>
          <w:iCs/>
          <w:color w:val="000000"/>
        </w:rPr>
        <w:t>Предметные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Осознание роли географии в познании окружающего мира: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объяснять роль различных источников географической информации, уметь работать с общими и специальными географическими картами, статистическими данными;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понимать значение знаний о географических явлениях и процессах, происходящих в природе и обществе, для адаптации к окружающей среде, оценке экологической ситуации.</w:t>
      </w:r>
    </w:p>
    <w:p w:rsidR="00B219A1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Освоение системы географических знаний о природе, населении, хозяйстве мира:</w:t>
      </w:r>
    </w:p>
    <w:p w:rsidR="00075954" w:rsidRDefault="00075954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075954" w:rsidRPr="00954169" w:rsidRDefault="00075954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объяснять и оценивать изменения географического положения стран мира, обусловленные развитием мировых геополитических, демографических и экономических процессов;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характеризовать важнейшие региональные организации мира, учитывая развитие глобальной коммуникационной системы;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обосновывать гипотезы о развитии человеческого капитала и оценивать ситуацию на рынке труда и её динамику.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Использование географических умений: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находить в различных источниках и анализировать географическую информацию;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выявлять противоречивую информацию в процессе работы с одним или несколькими источниками географической информации;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6"/>
        </w:rPr>
      </w:pPr>
      <w:r w:rsidRPr="00954169">
        <w:rPr>
          <w:color w:val="000000"/>
          <w:spacing w:val="-6"/>
        </w:rPr>
        <w:t>• 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представлять географическую информацию и оценивать характер взаимосвязи деятельности человека и компонентов природы в условиях устойчивого развития.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Использование карт как моделей: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определять на карте положение в пространстве географических объектов;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извлекать информацию для моделирования географических объектов, прогноза трансформации географических систем и комплексов в результате изменения их компонентов.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b/>
          <w:bCs/>
          <w:i/>
          <w:iCs/>
          <w:color w:val="000000"/>
        </w:rPr>
        <w:t>Личностные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Понимание смысла собственной деятельности: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формулировать своё отношение к природным и антропогенным изменениям окружающей среды;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развивать общую культуру через формирование системы взглядов, принципов, правил и норм природоохранного поведения в повседневной деятельности в условиях устойчивого развития;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pacing w:val="-6"/>
        </w:rPr>
      </w:pPr>
      <w:r w:rsidRPr="00954169">
        <w:rPr>
          <w:color w:val="000000"/>
          <w:spacing w:val="-6"/>
        </w:rPr>
        <w:t>• приводить примеры использования природных ресурсов, мер по их охране, вариантов адаптации человека к условиям окружающей среды.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b/>
          <w:bCs/>
          <w:i/>
          <w:iCs/>
          <w:color w:val="000000"/>
        </w:rPr>
        <w:t>Метапредметные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b/>
          <w:bCs/>
          <w:color w:val="000000"/>
        </w:rPr>
        <w:t>Регулятивные УУД: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составлять (индивидуально или в группе) план решения проблемы (выполнения проекта);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работая по плану, сверять свои действия с целью и при необходимости исправлять ошибки самостоятельно;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в диалоге с учителем совершенствовать самостоятельно выработанные критерии оценки;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оценивать (и описывать) достигнутые результаты, соотносить сделанные ранее обобщения с многообразием конкретной действительности;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lastRenderedPageBreak/>
        <w:t>• понимать значимость и роль географических знаний для развития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демонстрировать общую культуру через систему взглядов, принципов, правил и соблюдение норм поведения в повседневной деятельности, сформированность опыта эмоционально-ценностного отношения к миру, деятельности и её объектам;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использовать географические знания в деле проявления гражданской позиции как активного и ответственного члена российского общества,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ценности: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гимн).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b/>
          <w:bCs/>
          <w:color w:val="000000"/>
        </w:rPr>
        <w:t>Познавательные УУД: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анализировать, сравнивать, классифицировать и обобщать факты и явления;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выявлять причины и следствия простых явлений;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осуществлять сравнение, классификацию, самостоятельно выбирая основания и критерии для указанных логических операций;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строить классификацию на основе дихотомического деления (на основе отрицания);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строить логические рассуждения, включающие установление причинно-следственных связей;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создавать схематические модели с выделением существенных характеристик объекта;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составлять тезисы, различные виды планов (простых, сложных и т.п.), преобразовывать информацию из одного вида в другой (таблицу в текст и пр.);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выделять все уровни текстовой информации;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уметь определять возможные источники необходимых сведений, производить поиск информации, анализировать и оценивать её достоверность;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применять опыт эколого-направленной деятельности, осуществлять меры по сохранению природы и защите людей от стихийных природных и техногенных явлений;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приводить примеры влияния социально-экономических процессов на состояние природной и социальной среды, использования и охраны природных ресурсов, адаптации человека к условиям окружающей социоприродной среды.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b/>
          <w:bCs/>
          <w:color w:val="000000"/>
        </w:rPr>
        <w:t>Коммуникативные УУД: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самостоятельно организовывать учебное взаимодействие в группе (определять общие цели, распределять роли, договариваться друг с другом и т.д.);</w:t>
      </w:r>
    </w:p>
    <w:p w:rsidR="00B219A1" w:rsidRPr="00954169" w:rsidRDefault="00B219A1" w:rsidP="00954169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954169">
        <w:rPr>
          <w:color w:val="000000"/>
        </w:rPr>
        <w:t>• владеть языковыми средствами — умение ясно, логично и точно излагать свою точку зрения, использовать адекватные языковые средства; • демонстрировать готовность и способность вести диалог с другими людьми, достигать в нём взаимопонимания, находить общие цели и сотрудничать для их достижения, проявлять толерантное сознание и поведение в поликультурном мире.</w:t>
      </w:r>
    </w:p>
    <w:p w:rsidR="00B219A1" w:rsidRPr="00954169" w:rsidRDefault="00B219A1" w:rsidP="00954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54169" w:rsidRDefault="00954169" w:rsidP="009541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219A1" w:rsidRPr="005E3D04" w:rsidRDefault="00B219A1" w:rsidP="0095416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E3D0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 учебных часов</w:t>
      </w:r>
    </w:p>
    <w:tbl>
      <w:tblPr>
        <w:tblStyle w:val="a5"/>
        <w:tblW w:w="14884" w:type="dxa"/>
        <w:tblInd w:w="108" w:type="dxa"/>
        <w:tblLook w:val="04A0" w:firstRow="1" w:lastRow="0" w:firstColumn="1" w:lastColumn="0" w:noHBand="0" w:noVBand="1"/>
      </w:tblPr>
      <w:tblGrid>
        <w:gridCol w:w="1985"/>
        <w:gridCol w:w="11056"/>
        <w:gridCol w:w="1843"/>
      </w:tblGrid>
      <w:tr w:rsidR="00B219A1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A1" w:rsidRPr="005E3D04" w:rsidRDefault="00B219A1" w:rsidP="00B219A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</w:t>
            </w:r>
            <w:r w:rsidR="0095416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азвание раздела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A1" w:rsidRPr="005E3D04" w:rsidRDefault="00954169" w:rsidP="00B219A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Краткое содержание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A1" w:rsidRPr="005E3D04" w:rsidRDefault="00954169" w:rsidP="00B219A1">
            <w:pPr>
              <w:spacing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219A1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A1" w:rsidRPr="005E3D04" w:rsidRDefault="00B219A1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1. Политическая карта мира</w:t>
            </w:r>
          </w:p>
          <w:p w:rsidR="00B219A1" w:rsidRPr="005E3D04" w:rsidRDefault="00B219A1" w:rsidP="00B219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A1" w:rsidRPr="005E3D04" w:rsidRDefault="00B219A1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Политическая карта мира. Территория и границы страны. Формирование политической карты мира. Историко-географические регионы мира и международные организации.</w:t>
            </w:r>
          </w:p>
          <w:p w:rsidR="00B219A1" w:rsidRPr="005E3D04" w:rsidRDefault="00B219A1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B219A1" w:rsidRPr="005E3D04" w:rsidRDefault="00B219A1" w:rsidP="00B219A1">
            <w:pPr>
              <w:numPr>
                <w:ilvl w:val="0"/>
                <w:numId w:val="1"/>
              </w:numPr>
              <w:shd w:val="clear" w:color="auto" w:fill="FFFFFF"/>
              <w:spacing w:line="240" w:lineRule="auto"/>
              <w:ind w:left="87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Составление таблицы «Государственный строй стран современного мира»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A1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219A1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A1" w:rsidRPr="005E3D04" w:rsidRDefault="00B219A1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2. Зарубежная Европа</w:t>
            </w:r>
          </w:p>
          <w:p w:rsidR="00B219A1" w:rsidRPr="005E3D04" w:rsidRDefault="00B219A1" w:rsidP="00B219A1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A1" w:rsidRPr="005E3D04" w:rsidRDefault="00B219A1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географическое положение Зарубежной Европы. Политико-географическое (геополитическое) положение. Природные ресурсы Зарубежной Европы. Демографическая ситуация в зарубежной Европе. Национальный и религиозный состав населения. Обострение межнациональных противоречий в ряде стран. Особенности расселения, географии городов. Уровни и темпы урбанизации. Крупнейшие городские агломерации Зарубежной Европы. Хозяйственные различия между странами. Центральная ось развития. Главные отрасли промышленности. Крупнейшие районы и центры добывающей и обрабатывающей отраслей. Субрегионы Зарубежной Европы: Северная, Средняя, южная и Восточная Европа – их природная, культурная и хозяйственная специфика. Федеративная Республика германия. Краткая историческая справка. Территория, границы, положение. Государственный строй. Природные условия и ресурсы. Особенности населения. Особенности расселения, крупнейшие города. Место Германии в мировой экономике. Структура и география промышленности и сельского хозяйства. Особая роль машиностроения и химической промышленности.</w:t>
            </w:r>
          </w:p>
          <w:p w:rsidR="00B219A1" w:rsidRPr="005E3D04" w:rsidRDefault="00B219A1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работы:1 </w:t>
            </w: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Составление ЭГХ по плану( по выбору).</w:t>
            </w:r>
          </w:p>
          <w:p w:rsidR="00B219A1" w:rsidRPr="005E3D04" w:rsidRDefault="00B219A1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1.Обозначение на контурной карте границ субрегионов Европы.</w:t>
            </w:r>
          </w:p>
          <w:p w:rsidR="00B219A1" w:rsidRPr="00954169" w:rsidRDefault="00B219A1" w:rsidP="00954169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2. Разработка маршрута туристической поездки по странам Европы.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9A1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E03D2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Зарубежная Азия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характеристика региона. Территория, границы, положение, состав региона. Большие различия между странами. Природные условия, их контрастность, неравномерность распределения ресурсов. Население: численность и особенности воспроизводства. Сложный этнический состав. Азия – родина трех мировых религий. Размещения населения и процессы урбанизации.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ind w:right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Общая характеристика отраслей промышленности и сельского хозяйства стран Зарубежной Азии. Уровень хозяйственного развития и международная специализация стран.  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Субрегионы зарубежной Азии: Юго-Западная Азия, Южная Азия, Юго-Восточная Азия, Центральная и Восточная Азия. Природная, культурная и хозяйственная специфика субрегионов.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ind w:right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Китайская Народная Республика</w:t>
            </w: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Краткая историческая справка.  Территория, границы, положение. Природные  ресурсы. Специфика населения. Особенности расселения, крупнейшие города.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Хозяйство Китая: достижения и проблемы. Китай как  растущий центр мирового хозяйства. Характеристика отраслевой структуры и география отраслей хозяйства.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. Сравнительная характеристика экономико-географического положения двух стран Азии.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 Обозначение на контурной карте границ субрегионов Азии.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 Разработка маршрута туристической поездки по странам Азии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</w:tr>
      <w:tr w:rsidR="00DE03D2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4 Англо-Америка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Канада. Краткая историческая справка. Основные черты экономико-географического положения, государственного строя, природы, населения и хозяйства. Богатство природно-ресурсного потенциала. Место Канады в мировом хозяйстве. Взаимозависимость экономики Канады и США.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Соединенные Штаты Америки. Краткая историческая справка.  Территория, границы, положение. Государственный строй.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Численность и воспроизводство населения. Специфика этнического и религиозного состава. Роль иммиграции в формировании населения.  Основные черты размещения населения. Урбанизация в США . Главные города.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Хозяйство США. Природные предпосылки для развития промышленности. Основные отрасли промышленности и их география.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</w:t>
            </w: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:1. </w:t>
            </w: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Доказательства наличия территориальных диспропорций в размещении производства (на примере США, макрорегионы) 2. Составление картосхемы производственных связей различных стран ( на примере  стран  ( Северной  Америки)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E03D2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 Латинская Америка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 географическое положение Латинской Америки. Политико-географическое (геополитическое) положение Латинской Америки. Природные  ресурсы.  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ind w:right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и хозяйство Латинской Америки. Субрегионы Латинской Америки. Андские страны. Страны бассейна Амазонки и Ла-Платской низменности. Центральная Америка и Вест-Индия. Мексика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ind w:right="35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Федеративная республика Бразилия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 Составление картосхемы «Природные ресурсы субрегионов Латинской Америки»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DE03D2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 Африка  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и географическое положение Африки. Политико-географическое(геополитическое) положение Африки. Природные ресурсы Африки. Население и хозяйство Африки. Субрегионы африки: Северная, Западная, Центральная, Восточная и Южная Африка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Практические работы: </w:t>
            </w: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1. </w:t>
            </w: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Сравнительная характеристика развивающихся стран Азии,Африки, Латинской  Америки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 Оценка ресурсного потенциала одной из африканских стран по картам школьного атласа.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 Подбор рекламно- информационных материалов для обоснования деятельности туристической фирмы в одном из субрегионов Африки.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DE03D2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7 Австралия и </w:t>
            </w: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Океания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Австралия. Краткая историческая справка.  Территория, границы, положение. Политическая карта. Государственный строй.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Богатство природных  ресурсов и нехватка воды. Хозяйственная оценка природных условий и ресурсов.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Особенности воспроизводства, состава и размещения населения. Мигранты.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ind w:right="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Океания. Краткая характеристика географической специфики, природных ресурсов, особенностей населения и хозяйственного развития.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 Характеристика природно-ресурсного потенциала Австралии по картам атласа.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DE03D2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8 Россия и современный мир</w:t>
            </w:r>
          </w:p>
          <w:p w:rsidR="00DE03D2" w:rsidRPr="005E3D04" w:rsidRDefault="00DE03D2" w:rsidP="00B219A1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 и современный мир. Экономико-географическая история России. Краткая характеристика современного хозяйства.</w:t>
            </w:r>
          </w:p>
          <w:p w:rsidR="00DE03D2" w:rsidRPr="005E3D04" w:rsidRDefault="00DE03D2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DE03D2" w:rsidRPr="005E3D04" w:rsidRDefault="00DE03D2" w:rsidP="00954169">
            <w:pPr>
              <w:shd w:val="clear" w:color="auto" w:fill="FFFFFF"/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 Анализ материалов, опубликованных в средствах массой информации, характеризующих место России в современном мире.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3D2" w:rsidRPr="005E3D04" w:rsidRDefault="008F14EF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D7A47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7" w:rsidRPr="005E3D04" w:rsidRDefault="001D7A47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7" w:rsidRPr="005E3D04" w:rsidRDefault="001D7A47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A47" w:rsidRPr="005E3D04" w:rsidRDefault="001D7A47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E3D0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F14EF" w:rsidRPr="005E3D04" w:rsidTr="008F14EF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EF" w:rsidRPr="005E3D04" w:rsidRDefault="008F14EF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EF" w:rsidRPr="005E3D04" w:rsidRDefault="008F14EF" w:rsidP="00DE03D2">
            <w:pPr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4EF" w:rsidRPr="005E3D04" w:rsidRDefault="008F14EF" w:rsidP="0095416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</w:tbl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8F14EF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F14EF" w:rsidRDefault="001B26E2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</w:t>
      </w:r>
    </w:p>
    <w:p w:rsidR="00377F55" w:rsidRPr="008F14EF" w:rsidRDefault="001B26E2" w:rsidP="008F14EF">
      <w:pPr>
        <w:shd w:val="clear" w:color="auto" w:fill="FFFFFF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377F55" w:rsidRPr="001E3AB3">
        <w:rPr>
          <w:rFonts w:ascii="Times New Roman" w:hAnsi="Times New Roman" w:cs="Times New Roman"/>
        </w:rPr>
        <w:t>Тематическое планирование с учетом рабочей программы воспитания</w:t>
      </w:r>
      <w:r w:rsidR="00377F55">
        <w:rPr>
          <w:rFonts w:ascii="Times New Roman" w:hAnsi="Times New Roman"/>
        </w:rPr>
        <w:t xml:space="preserve">         </w:t>
      </w:r>
    </w:p>
    <w:tbl>
      <w:tblPr>
        <w:tblStyle w:val="2"/>
        <w:tblW w:w="14913" w:type="dxa"/>
        <w:tblInd w:w="108" w:type="dxa"/>
        <w:tblLook w:val="04A0" w:firstRow="1" w:lastRow="0" w:firstColumn="1" w:lastColumn="0" w:noHBand="0" w:noVBand="1"/>
      </w:tblPr>
      <w:tblGrid>
        <w:gridCol w:w="1021"/>
        <w:gridCol w:w="2977"/>
        <w:gridCol w:w="9497"/>
        <w:gridCol w:w="1418"/>
      </w:tblGrid>
      <w:tr w:rsidR="00377F55" w:rsidRPr="00EC73EA" w:rsidTr="008F14E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377F55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55" w:rsidRPr="00EC73EA" w:rsidRDefault="00377F55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Название раздела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55" w:rsidRPr="00EC73EA" w:rsidRDefault="00377F55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 воспитательной программы «Школьный урок»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55" w:rsidRPr="00EC73EA" w:rsidRDefault="00377F55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Кол-во часов</w:t>
            </w:r>
          </w:p>
        </w:tc>
      </w:tr>
      <w:tr w:rsidR="00377F55" w:rsidRPr="00EC73EA" w:rsidTr="008F14E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Политическая карта мира</w:t>
            </w:r>
          </w:p>
          <w:p w:rsidR="00377F55" w:rsidRPr="004012B1" w:rsidRDefault="00377F55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9578D" w:rsidRDefault="00E9578D" w:rsidP="008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умений и навыков организации обучающимися своей деятельности . Воспитание культуры общения .Формирование и развитие оценочны</w:t>
            </w:r>
            <w:r w:rsidR="008A6B20">
              <w:rPr>
                <w:rFonts w:ascii="Times New Roman" w:hAnsi="Times New Roman" w:cs="Times New Roman"/>
                <w:sz w:val="24"/>
                <w:szCs w:val="24"/>
              </w:rPr>
              <w:t>х умений. Воспитание гуманности</w:t>
            </w:r>
            <w:r w:rsidR="00377F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</w:p>
        </w:tc>
      </w:tr>
      <w:tr w:rsidR="00377F55" w:rsidRPr="00EC73EA" w:rsidTr="008F14E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Зарубежная Европа</w:t>
            </w:r>
          </w:p>
          <w:p w:rsidR="00377F55" w:rsidRPr="004012B1" w:rsidRDefault="00377F55" w:rsidP="00C7786E">
            <w:pPr>
              <w:spacing w:after="160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20" w:rsidRPr="00EC73EA" w:rsidRDefault="00E9578D" w:rsidP="008A6B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на уроке интерактивных форм работы с обучающимися: интеллектуальных игр, стимулирующих познавательную мотивацию обучающихся;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</w:t>
            </w:r>
            <w:r w:rsidR="008A6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7F55" w:rsidRPr="00EC73EA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</w:p>
        </w:tc>
      </w:tr>
      <w:tr w:rsidR="00377F55" w:rsidRPr="00EC73EA" w:rsidTr="008F14E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Зарубежная Азия</w:t>
            </w:r>
          </w:p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20" w:rsidRPr="00EC73EA" w:rsidRDefault="00E9578D" w:rsidP="008A6B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</w:r>
            <w:r w:rsidR="008A6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7F55" w:rsidRPr="00EC73EA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</w:p>
        </w:tc>
      </w:tr>
      <w:tr w:rsidR="00377F55" w:rsidRPr="00EC73EA" w:rsidTr="008F14E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Англо-Америка</w:t>
            </w:r>
          </w:p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B20" w:rsidRDefault="00E9578D" w:rsidP="008A6B20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r w:rsidR="008A6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7F55" w:rsidRPr="00EC73EA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</w:tr>
      <w:tr w:rsidR="00377F55" w:rsidRPr="00EC73EA" w:rsidTr="008F14EF">
        <w:trPr>
          <w:trHeight w:val="439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Латинская Америка</w:t>
            </w:r>
          </w:p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E9578D" w:rsidP="008A6B20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Воспитание интереса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учению, к процессу познания, создание и поддержание интереса активизации познавательной деятельности обучающихся 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5</w:t>
            </w:r>
          </w:p>
        </w:tc>
      </w:tr>
      <w:tr w:rsidR="00377F55" w:rsidRPr="00EC73EA" w:rsidTr="008F14EF">
        <w:trPr>
          <w:trHeight w:val="452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Африка  </w:t>
            </w:r>
          </w:p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8D" w:rsidRDefault="00E9578D" w:rsidP="00E9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</w:t>
            </w:r>
            <w:r w:rsidR="008A6B20">
              <w:rPr>
                <w:rFonts w:ascii="Times New Roman" w:hAnsi="Times New Roman" w:cs="Times New Roman"/>
                <w:sz w:val="24"/>
                <w:szCs w:val="24"/>
              </w:rPr>
              <w:t>оего к ней отношения.</w:t>
            </w:r>
          </w:p>
          <w:p w:rsidR="00377F55" w:rsidRPr="00EC73EA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</w:p>
        </w:tc>
      </w:tr>
      <w:tr w:rsidR="00377F55" w:rsidRPr="00EC73EA" w:rsidTr="008F14E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Австралия и Океания</w:t>
            </w:r>
          </w:p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578D" w:rsidRDefault="00E9578D" w:rsidP="00E957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позитивно воспринимать требования и просьбы учителя, через живой диалог;  привлечь внимание обучающихся к обсуждаемой на уроке информации; активизации познавательной деятельности, через использование занимательных элементов , историй из жизни современников, проблемного вопроса; подготовка сообщений из рубрики это интересно</w:t>
            </w:r>
            <w:r w:rsidR="008A6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7F55" w:rsidRPr="00EC73EA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</w:t>
            </w:r>
          </w:p>
        </w:tc>
      </w:tr>
      <w:tr w:rsidR="00377F55" w:rsidRPr="00EC73EA" w:rsidTr="008F14EF">
        <w:trPr>
          <w:trHeight w:val="476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Россия и современный мир</w:t>
            </w:r>
          </w:p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E9578D" w:rsidP="008A6B20">
            <w:pPr>
              <w:shd w:val="clear" w:color="auto" w:fill="FFFFFF"/>
              <w:spacing w:after="1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8F14EF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  <w:tr w:rsidR="00377F55" w:rsidRPr="00EC73EA" w:rsidTr="008F14EF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4012B1" w:rsidRDefault="00377F55" w:rsidP="00C7786E">
            <w:pPr>
              <w:shd w:val="clear" w:color="auto" w:fill="FFFFFF"/>
              <w:spacing w:after="160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4012B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Итоговый урок</w:t>
            </w:r>
          </w:p>
        </w:tc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9578D" w:rsidRDefault="00E9578D" w:rsidP="008A6B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 w:rsidR="008A6B2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F55" w:rsidRPr="00EC73EA" w:rsidRDefault="00377F55" w:rsidP="00C7786E">
            <w:pPr>
              <w:spacing w:after="16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EC73EA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</w:tr>
    </w:tbl>
    <w:p w:rsidR="001B26E2" w:rsidRDefault="001B26E2" w:rsidP="001B26E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B24E0" w:rsidRPr="008F14EF" w:rsidRDefault="001B26E2" w:rsidP="001B26E2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</w:t>
      </w:r>
      <w:r w:rsidR="009B24E0" w:rsidRPr="008F14E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Календарно-тематическое планирование в 11 классе</w:t>
      </w:r>
    </w:p>
    <w:tbl>
      <w:tblPr>
        <w:tblW w:w="14512" w:type="dxa"/>
        <w:tblInd w:w="108" w:type="dxa"/>
        <w:tblLook w:val="04A0" w:firstRow="1" w:lastRow="0" w:firstColumn="1" w:lastColumn="0" w:noHBand="0" w:noVBand="1"/>
      </w:tblPr>
      <w:tblGrid>
        <w:gridCol w:w="613"/>
        <w:gridCol w:w="236"/>
        <w:gridCol w:w="1215"/>
        <w:gridCol w:w="228"/>
        <w:gridCol w:w="1290"/>
        <w:gridCol w:w="5360"/>
        <w:gridCol w:w="5570"/>
      </w:tblGrid>
      <w:tr w:rsidR="00693487" w:rsidRPr="008F14EF" w:rsidTr="001B26E2">
        <w:trPr>
          <w:trHeight w:val="560"/>
        </w:trPr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</w:p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план</w:t>
            </w: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факт</w:t>
            </w: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Темы уроков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виды учебной деятельности обучающихся</w:t>
            </w:r>
          </w:p>
        </w:tc>
      </w:tr>
      <w:tr w:rsidR="00693487" w:rsidRPr="008F14EF" w:rsidTr="001B26E2">
        <w:trPr>
          <w:trHeight w:val="240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Политическая карта мира (2 ч)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Этапы формирования политической карты мира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 учебником и атласом</w:t>
            </w:r>
            <w:r w:rsidR="00D428DE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,составляют таблицу «Этапы формирования политической карты мира»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Регионы мира и международные организации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систематизирующую таблицу</w:t>
            </w:r>
          </w:p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«Государственный строй стран мира»</w:t>
            </w:r>
          </w:p>
        </w:tc>
      </w:tr>
      <w:tr w:rsidR="00693487" w:rsidRPr="008F14EF" w:rsidTr="001B26E2">
        <w:trPr>
          <w:trHeight w:val="296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 w:rsidP="009541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Зарубежная Европа (6 часов)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Состав, географическое положение и природные ресурсы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характеристику природных ресурсов Зарубежной Европы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Население и хозяйство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проблемы природных и трудовых ресурсов в процессе интеграции стран З. Е.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Субрегионы Европы.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 №1Составление ЭГХ по плану( по выбору).</w:t>
            </w:r>
          </w:p>
        </w:tc>
      </w:tr>
      <w:tr w:rsidR="00693487" w:rsidRPr="008F14EF" w:rsidTr="001B26E2">
        <w:trPr>
          <w:trHeight w:val="82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Федеративная     Республика Германия.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 характеристику «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ФРГ – экономический лидер Зарубежной Европы</w:t>
            </w: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Республика Польша – типичная страна Восточной Европы.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с атласом и к/к.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по теме «Зарубежная Европа»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Разрабатывают маршрут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туристической поездки по странам Европы.</w:t>
            </w:r>
          </w:p>
        </w:tc>
      </w:tr>
      <w:tr w:rsidR="00693487" w:rsidRPr="008F14EF" w:rsidTr="001B26E2">
        <w:trPr>
          <w:trHeight w:val="229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Зарубежная Азия (8 часов)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Состав,географическое положение и ресурсы.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состав,ГП и ресурсы Зарубежной Азии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Население и хозяйство.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Обозначают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контурной карте границ</w:t>
            </w: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субрегионов Азии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Субрегионы Азии:</w:t>
            </w:r>
          </w:p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Юго-Западная и Центральная Азия.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сравнительную таблицу по регионам Азии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12.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Субрегионы Азии:</w:t>
            </w:r>
          </w:p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Восточная, Южная и Юго-Восточная Азия.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картосхему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международных экономических связей Европы.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13-14.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Китайская Народная Республика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характеристику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специализации основных сельскохозяйственных районов Китая.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Индия.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 №2</w:t>
            </w:r>
          </w:p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Составление  сравнительной ЭГХ  2х странАзии по плану( по выбору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по теме «Зарубежная Азия»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3487" w:rsidRPr="008F14EF" w:rsidTr="001B26E2">
        <w:trPr>
          <w:trHeight w:val="213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 w:rsidP="009541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Англо-Америка (4 часа)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 w:rsidP="009541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Канада.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состав,ГП и ресурсы Канады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18-19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Соединенные Штаты Америки.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 №3</w:t>
            </w:r>
          </w:p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Доказательства наличия территориальных диспропорций в размещении производства (на примере США, макрорегионы)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Обобщение по теме «Англо-Америка»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 w:rsidP="001B26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№4 Составление картосхемы производственных связей различных стран ( на примере  стран  ( </w:t>
            </w:r>
            <w:r w:rsidR="001B26E2"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СА)</w:t>
            </w:r>
          </w:p>
        </w:tc>
      </w:tr>
      <w:tr w:rsidR="00693487" w:rsidRPr="008F14EF" w:rsidTr="001B26E2">
        <w:trPr>
          <w:trHeight w:val="303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Латинская Америка (5 часов)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Состав, географическое положение и ресурсы 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состав,ГП и ресурсы Латинской Америки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Население и хозяйство.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 картосхему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«Природные ресурсы субрегионов  Л.Америки</w:t>
            </w:r>
            <w:r w:rsidR="00693487"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Субрегионы Латинской Америки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pacing w:val="-10"/>
                <w:sz w:val="24"/>
                <w:szCs w:val="24"/>
                <w:lang w:eastAsia="ru-RU"/>
              </w:rPr>
              <w:t>Изучают состав,ГП и ресурсы  субрегионов Латинской Америки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Федеративная Республика Бразилия.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состав,ГП и ресурсы Бразилии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Зачет по темам «Северная Америка и Латинская Америка»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Разрабатывают маршрут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туристической поездки по странам Латин.Америки</w:t>
            </w:r>
          </w:p>
        </w:tc>
      </w:tr>
      <w:tr w:rsidR="00693487" w:rsidRPr="008F14EF" w:rsidTr="001B26E2">
        <w:trPr>
          <w:trHeight w:val="560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83FB4" w:rsidRDefault="00783FB4" w:rsidP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783FB4" w:rsidRDefault="00783FB4" w:rsidP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693487" w:rsidRPr="008F14EF" w:rsidRDefault="00693487" w:rsidP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Африка (4 ч)</w:t>
            </w:r>
          </w:p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26.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Состав, географическое положение и ресурсы 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состав,ГП и ресурсы Африки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Население и хозяйство.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D428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Составляют таблицу «Население и хозяйство </w:t>
            </w:r>
            <w:r w:rsidR="005E3D04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 Африки»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Субрегионы Африки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 №5 Сравнительная характеристика развивающихся стран Азии, Африки, Латинской  Америки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Южно-Африканская Республика.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5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оценку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природно-ресурсного потенциала ЮАР или Кении.</w:t>
            </w:r>
          </w:p>
        </w:tc>
      </w:tr>
      <w:tr w:rsidR="00693487" w:rsidRPr="008F14EF" w:rsidTr="001B26E2">
        <w:trPr>
          <w:trHeight w:val="275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Австралия и Океания (3 часа)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Австралия.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5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Дают характеристику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природно-ресурсного потенциала Австралии по картам.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Океания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5E3D0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Изучают состав,ГП и ресурсы Океании</w:t>
            </w:r>
          </w:p>
        </w:tc>
      </w:tr>
      <w:tr w:rsidR="00693487" w:rsidRPr="008F14EF" w:rsidTr="001B26E2">
        <w:trPr>
          <w:trHeight w:val="560"/>
        </w:trPr>
        <w:tc>
          <w:tcPr>
            <w:tcW w:w="8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14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Урок-обобщение по теме «Австралия и Океания»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93487" w:rsidRPr="008F14EF" w:rsidTr="001B26E2">
        <w:trPr>
          <w:trHeight w:val="380"/>
        </w:trPr>
        <w:tc>
          <w:tcPr>
            <w:tcW w:w="145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8F14EF" w:rsidP="0095416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Россия в современном мире (</w:t>
            </w:r>
            <w:r w:rsidR="00693487"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часа)</w:t>
            </w:r>
          </w:p>
        </w:tc>
      </w:tr>
      <w:tr w:rsidR="00693487" w:rsidRPr="008F14EF" w:rsidTr="001B26E2">
        <w:trPr>
          <w:trHeight w:val="560"/>
        </w:trPr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33-34</w:t>
            </w: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Современная Россия.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5E3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 анализ и объясняют особенности </w:t>
            </w:r>
            <w:r w:rsidR="00693487"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современного геополитического и геоэкономического положения России</w:t>
            </w:r>
          </w:p>
        </w:tc>
      </w:tr>
      <w:tr w:rsidR="00693487" w:rsidRPr="008F14EF" w:rsidTr="001B26E2">
        <w:trPr>
          <w:trHeight w:val="220"/>
        </w:trPr>
        <w:tc>
          <w:tcPr>
            <w:tcW w:w="6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4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14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Итоговое тестирование за курс 11 класса</w:t>
            </w:r>
          </w:p>
        </w:tc>
        <w:tc>
          <w:tcPr>
            <w:tcW w:w="5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693487" w:rsidRPr="008F14EF" w:rsidRDefault="0069348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F7E46" w:rsidRPr="004F7E46" w:rsidRDefault="004F7E46" w:rsidP="004F7E46">
      <w:pPr>
        <w:rPr>
          <w:rFonts w:ascii="Times New Roman" w:hAnsi="Times New Roman" w:cs="Times New Roman"/>
          <w:sz w:val="24"/>
          <w:szCs w:val="24"/>
        </w:rPr>
      </w:pPr>
      <w:r w:rsidRPr="004F7E46">
        <w:rPr>
          <w:rFonts w:ascii="Times New Roman" w:hAnsi="Times New Roman" w:cs="Times New Roman"/>
          <w:sz w:val="24"/>
          <w:szCs w:val="24"/>
        </w:rPr>
        <w:t>Перечень</w:t>
      </w:r>
      <w:r w:rsidR="00954169">
        <w:rPr>
          <w:rFonts w:ascii="Times New Roman" w:hAnsi="Times New Roman" w:cs="Times New Roman"/>
          <w:sz w:val="24"/>
          <w:szCs w:val="24"/>
        </w:rPr>
        <w:t xml:space="preserve"> </w:t>
      </w:r>
      <w:r w:rsidRPr="004F7E46">
        <w:rPr>
          <w:rFonts w:ascii="Times New Roman" w:hAnsi="Times New Roman" w:cs="Times New Roman"/>
          <w:sz w:val="24"/>
          <w:szCs w:val="24"/>
        </w:rPr>
        <w:t>учебно-методического обеспечения.</w:t>
      </w:r>
    </w:p>
    <w:p w:rsidR="004F7E46" w:rsidRPr="004F7E46" w:rsidRDefault="004F7E46" w:rsidP="0095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E46">
        <w:rPr>
          <w:rFonts w:ascii="Times New Roman" w:hAnsi="Times New Roman" w:cs="Times New Roman"/>
          <w:sz w:val="24"/>
          <w:szCs w:val="24"/>
        </w:rPr>
        <w:t>Литература для учителя:</w:t>
      </w:r>
    </w:p>
    <w:p w:rsidR="004F7E46" w:rsidRPr="004F7E46" w:rsidRDefault="004F7E46" w:rsidP="0095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E46">
        <w:rPr>
          <w:rFonts w:ascii="Times New Roman" w:hAnsi="Times New Roman" w:cs="Times New Roman"/>
          <w:sz w:val="24"/>
          <w:szCs w:val="24"/>
        </w:rPr>
        <w:t>1.</w:t>
      </w:r>
      <w:r w:rsidRPr="004F7E46">
        <w:rPr>
          <w:rFonts w:ascii="Times New Roman" w:hAnsi="Times New Roman" w:cs="Times New Roman"/>
          <w:sz w:val="24"/>
          <w:szCs w:val="24"/>
        </w:rPr>
        <w:tab/>
        <w:t>Домогацких Е.М., Алексеевский Н.И. Экономическая и социальная география мира, 10 класс Ч1. и Ч.2. -М.: Русское слово, 2020.</w:t>
      </w:r>
    </w:p>
    <w:p w:rsidR="004F7E46" w:rsidRPr="004F7E46" w:rsidRDefault="004F7E46" w:rsidP="0095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E46">
        <w:rPr>
          <w:rFonts w:ascii="Times New Roman" w:hAnsi="Times New Roman" w:cs="Times New Roman"/>
          <w:sz w:val="24"/>
          <w:szCs w:val="24"/>
        </w:rPr>
        <w:t>2.</w:t>
      </w:r>
      <w:r w:rsidRPr="004F7E46">
        <w:rPr>
          <w:rFonts w:ascii="Times New Roman" w:hAnsi="Times New Roman" w:cs="Times New Roman"/>
          <w:sz w:val="24"/>
          <w:szCs w:val="24"/>
        </w:rPr>
        <w:tab/>
        <w:t>Географический атлас. 10 класс. -М.: Дрофа, 2020.</w:t>
      </w:r>
    </w:p>
    <w:p w:rsidR="004F7E46" w:rsidRPr="004F7E46" w:rsidRDefault="004F7E46" w:rsidP="0095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E46">
        <w:rPr>
          <w:rFonts w:ascii="Times New Roman" w:hAnsi="Times New Roman" w:cs="Times New Roman"/>
          <w:sz w:val="24"/>
          <w:szCs w:val="24"/>
        </w:rPr>
        <w:t>Литература для учащихся:</w:t>
      </w:r>
    </w:p>
    <w:p w:rsidR="004F7E46" w:rsidRPr="004F7E46" w:rsidRDefault="004F7E46" w:rsidP="0095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E46">
        <w:rPr>
          <w:rFonts w:ascii="Times New Roman" w:hAnsi="Times New Roman" w:cs="Times New Roman"/>
          <w:sz w:val="24"/>
          <w:szCs w:val="24"/>
        </w:rPr>
        <w:t>3.</w:t>
      </w:r>
      <w:r w:rsidRPr="004F7E46">
        <w:rPr>
          <w:rFonts w:ascii="Times New Roman" w:hAnsi="Times New Roman" w:cs="Times New Roman"/>
          <w:sz w:val="24"/>
          <w:szCs w:val="24"/>
        </w:rPr>
        <w:tab/>
        <w:t>Домогацких Е.М., Алексеевский Н.И. Экономическая и социальная география мира, 10 класс Ч1. и Ч.2. -М.: Русское слово, 2020.</w:t>
      </w:r>
    </w:p>
    <w:p w:rsidR="00E522A6" w:rsidRPr="004F7E46" w:rsidRDefault="004F7E46" w:rsidP="009541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7E46">
        <w:rPr>
          <w:rFonts w:ascii="Times New Roman" w:hAnsi="Times New Roman" w:cs="Times New Roman"/>
          <w:sz w:val="24"/>
          <w:szCs w:val="24"/>
        </w:rPr>
        <w:t>4.</w:t>
      </w:r>
      <w:r w:rsidRPr="004F7E46">
        <w:rPr>
          <w:rFonts w:ascii="Times New Roman" w:hAnsi="Times New Roman" w:cs="Times New Roman"/>
          <w:sz w:val="24"/>
          <w:szCs w:val="24"/>
        </w:rPr>
        <w:tab/>
        <w:t>Географический атлас. 10 класс. -М.: Дрофа, 2020.</w:t>
      </w:r>
    </w:p>
    <w:p w:rsidR="00281BA9" w:rsidRDefault="00281BA9" w:rsidP="00783FB4">
      <w:pPr>
        <w:suppressLineNumbers/>
      </w:pPr>
    </w:p>
    <w:sectPr w:rsidR="00281BA9" w:rsidSect="001B26E2">
      <w:footerReference w:type="default" r:id="rId9"/>
      <w:pgSz w:w="16838" w:h="11906" w:orient="landscape"/>
      <w:pgMar w:top="1134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1238" w:rsidRDefault="00EE1238" w:rsidP="005C5D61">
      <w:pPr>
        <w:spacing w:after="0" w:line="240" w:lineRule="auto"/>
      </w:pPr>
      <w:r>
        <w:separator/>
      </w:r>
    </w:p>
  </w:endnote>
  <w:endnote w:type="continuationSeparator" w:id="0">
    <w:p w:rsidR="00EE1238" w:rsidRDefault="00EE1238" w:rsidP="005C5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42320"/>
      <w:docPartObj>
        <w:docPartGallery w:val="Page Numbers (Bottom of Page)"/>
        <w:docPartUnique/>
      </w:docPartObj>
    </w:sdtPr>
    <w:sdtEndPr/>
    <w:sdtContent>
      <w:p w:rsidR="005C5D61" w:rsidRDefault="00075954">
        <w:pPr>
          <w:pStyle w:val="a8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918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F14EF" w:rsidRDefault="008F14E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1238" w:rsidRDefault="00EE1238" w:rsidP="005C5D61">
      <w:pPr>
        <w:spacing w:after="0" w:line="240" w:lineRule="auto"/>
      </w:pPr>
      <w:r>
        <w:separator/>
      </w:r>
    </w:p>
  </w:footnote>
  <w:footnote w:type="continuationSeparator" w:id="0">
    <w:p w:rsidR="00EE1238" w:rsidRDefault="00EE1238" w:rsidP="005C5D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320F3"/>
    <w:multiLevelType w:val="multilevel"/>
    <w:tmpl w:val="62061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02596B"/>
    <w:multiLevelType w:val="multilevel"/>
    <w:tmpl w:val="42E6F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AD1EDF"/>
    <w:multiLevelType w:val="multilevel"/>
    <w:tmpl w:val="34C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7C1F20"/>
    <w:multiLevelType w:val="multilevel"/>
    <w:tmpl w:val="AE66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8E610C"/>
    <w:multiLevelType w:val="multilevel"/>
    <w:tmpl w:val="C2E8D4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967C07"/>
    <w:multiLevelType w:val="multilevel"/>
    <w:tmpl w:val="CB00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8607F2E"/>
    <w:multiLevelType w:val="multilevel"/>
    <w:tmpl w:val="AD46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800C6C"/>
    <w:multiLevelType w:val="hybridMultilevel"/>
    <w:tmpl w:val="13CA8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3774C2"/>
    <w:multiLevelType w:val="multilevel"/>
    <w:tmpl w:val="1054E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2C1A"/>
    <w:rsid w:val="00075954"/>
    <w:rsid w:val="0013686C"/>
    <w:rsid w:val="00172090"/>
    <w:rsid w:val="001B26E2"/>
    <w:rsid w:val="001D7A47"/>
    <w:rsid w:val="0021512E"/>
    <w:rsid w:val="00281BA9"/>
    <w:rsid w:val="00377F55"/>
    <w:rsid w:val="00486E6B"/>
    <w:rsid w:val="004F7E46"/>
    <w:rsid w:val="00536BA9"/>
    <w:rsid w:val="00597DB9"/>
    <w:rsid w:val="005C5D61"/>
    <w:rsid w:val="005E3D04"/>
    <w:rsid w:val="00693487"/>
    <w:rsid w:val="00783FB4"/>
    <w:rsid w:val="00892C1A"/>
    <w:rsid w:val="008A6B20"/>
    <w:rsid w:val="008F14EF"/>
    <w:rsid w:val="00954169"/>
    <w:rsid w:val="009B24E0"/>
    <w:rsid w:val="009F4194"/>
    <w:rsid w:val="00A07C99"/>
    <w:rsid w:val="00AC2A92"/>
    <w:rsid w:val="00B219A1"/>
    <w:rsid w:val="00C67167"/>
    <w:rsid w:val="00D428DE"/>
    <w:rsid w:val="00DE03D2"/>
    <w:rsid w:val="00E522A6"/>
    <w:rsid w:val="00E6701C"/>
    <w:rsid w:val="00E918BE"/>
    <w:rsid w:val="00E9578D"/>
    <w:rsid w:val="00EE1238"/>
    <w:rsid w:val="00EE6207"/>
    <w:rsid w:val="00F25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030744-4180-4BFA-9337-51955037B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4E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219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219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B219A1"/>
  </w:style>
  <w:style w:type="table" w:styleId="a5">
    <w:name w:val="Table Grid"/>
    <w:basedOn w:val="a1"/>
    <w:uiPriority w:val="39"/>
    <w:rsid w:val="00B21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C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C5D61"/>
  </w:style>
  <w:style w:type="paragraph" w:styleId="a8">
    <w:name w:val="footer"/>
    <w:basedOn w:val="a"/>
    <w:link w:val="a9"/>
    <w:uiPriority w:val="99"/>
    <w:unhideWhenUsed/>
    <w:rsid w:val="005C5D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C5D61"/>
  </w:style>
  <w:style w:type="table" w:customStyle="1" w:styleId="2">
    <w:name w:val="Сетка таблицы2"/>
    <w:basedOn w:val="a1"/>
    <w:next w:val="a5"/>
    <w:uiPriority w:val="39"/>
    <w:rsid w:val="00377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C310D12D-C186-4D06-A3EB-12608DE74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3133</Words>
  <Characters>17859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25</cp:revision>
  <cp:lastPrinted>2021-09-27T13:23:00Z</cp:lastPrinted>
  <dcterms:created xsi:type="dcterms:W3CDTF">2020-08-28T18:34:00Z</dcterms:created>
  <dcterms:modified xsi:type="dcterms:W3CDTF">2021-11-14T19:18:00Z</dcterms:modified>
</cp:coreProperties>
</file>